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D4A87" w14:textId="6A6567F5" w:rsidR="0026086A" w:rsidRDefault="002100F4">
      <w:r w:rsidRPr="002100F4">
        <w:rPr>
          <w:noProof/>
        </w:rPr>
        <w:drawing>
          <wp:inline distT="0" distB="0" distL="0" distR="0" wp14:anchorId="323ED1D3" wp14:editId="5F0F58A3">
            <wp:extent cx="5943600" cy="7929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F4"/>
    <w:rsid w:val="002100F4"/>
    <w:rsid w:val="00485377"/>
    <w:rsid w:val="0053283E"/>
    <w:rsid w:val="0091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5B272"/>
  <w15:chartTrackingRefBased/>
  <w15:docId w15:val="{8BEFCC15-5B2B-4F63-A9F4-CD63E3F8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Works Office</dc:creator>
  <cp:keywords/>
  <dc:description/>
  <cp:lastModifiedBy>Public Works Office</cp:lastModifiedBy>
  <cp:revision>1</cp:revision>
  <dcterms:created xsi:type="dcterms:W3CDTF">2020-12-30T15:30:00Z</dcterms:created>
  <dcterms:modified xsi:type="dcterms:W3CDTF">2020-12-30T15:36:00Z</dcterms:modified>
</cp:coreProperties>
</file>